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C960" w14:textId="7A326423" w:rsidR="00630230" w:rsidRDefault="00630230" w:rsidP="00630230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bCs/>
          <w:sz w:val="30"/>
          <w:szCs w:val="30"/>
        </w:rPr>
        <w:t xml:space="preserve">LinkedIn </w:t>
      </w:r>
      <w:r w:rsidR="002D58EA">
        <w:rPr>
          <w:rFonts w:ascii="Open Sans" w:hAnsi="Open Sans" w:cs="Open Sans"/>
          <w:b/>
          <w:bCs/>
          <w:sz w:val="30"/>
          <w:szCs w:val="30"/>
        </w:rPr>
        <w:t xml:space="preserve">and Facebook </w:t>
      </w:r>
      <w:r>
        <w:rPr>
          <w:rFonts w:ascii="Open Sans" w:hAnsi="Open Sans" w:cs="Open Sans"/>
          <w:b/>
          <w:bCs/>
          <w:sz w:val="30"/>
          <w:szCs w:val="30"/>
        </w:rPr>
        <w:t xml:space="preserve">post </w:t>
      </w:r>
    </w:p>
    <w:p w14:paraId="153AD477" w14:textId="7F98FC4B" w:rsidR="00630230" w:rsidRPr="00BC541C" w:rsidRDefault="00630230" w:rsidP="00630230">
      <w:pPr>
        <w:rPr>
          <w:rFonts w:ascii="Open Sans" w:hAnsi="Open Sans" w:cs="Open Sans"/>
          <w:sz w:val="21"/>
          <w:szCs w:val="21"/>
        </w:rPr>
      </w:pPr>
      <w:r w:rsidRPr="00BC541C">
        <w:rPr>
          <w:rFonts w:ascii="Open Sans" w:hAnsi="Open Sans" w:cs="Open Sans"/>
          <w:sz w:val="21"/>
          <w:szCs w:val="21"/>
        </w:rPr>
        <w:t xml:space="preserve">Net zero is the way to go if you want to keep doing the best business. </w:t>
      </w:r>
      <w:r>
        <w:rPr>
          <w:rFonts w:ascii="Open Sans" w:hAnsi="Open Sans" w:cs="Open Sans"/>
          <w:sz w:val="21"/>
          <w:szCs w:val="21"/>
        </w:rPr>
        <w:t>Customers, clients and bigger businesses in your supply chain are asking more and more to see climate action from companies. As an SME, do you n</w:t>
      </w:r>
      <w:r w:rsidRPr="00BC541C">
        <w:rPr>
          <w:rFonts w:ascii="Open Sans" w:hAnsi="Open Sans" w:cs="Open Sans"/>
          <w:sz w:val="21"/>
          <w:szCs w:val="21"/>
        </w:rPr>
        <w:t xml:space="preserve">eed </w:t>
      </w:r>
      <w:r>
        <w:rPr>
          <w:rFonts w:ascii="Open Sans" w:hAnsi="Open Sans" w:cs="Open Sans"/>
          <w:sz w:val="21"/>
          <w:szCs w:val="21"/>
        </w:rPr>
        <w:t xml:space="preserve">help </w:t>
      </w:r>
      <w:proofErr w:type="gramStart"/>
      <w:r>
        <w:rPr>
          <w:rFonts w:ascii="Open Sans" w:hAnsi="Open Sans" w:cs="Open Sans"/>
          <w:sz w:val="21"/>
          <w:szCs w:val="21"/>
        </w:rPr>
        <w:t>making a plan</w:t>
      </w:r>
      <w:proofErr w:type="gramEnd"/>
      <w:r>
        <w:rPr>
          <w:rFonts w:ascii="Open Sans" w:hAnsi="Open Sans" w:cs="Open Sans"/>
          <w:sz w:val="21"/>
          <w:szCs w:val="21"/>
        </w:rPr>
        <w:t xml:space="preserve"> to get to net zero</w:t>
      </w:r>
      <w:r w:rsidRPr="00BC541C">
        <w:rPr>
          <w:rFonts w:ascii="Open Sans" w:hAnsi="Open Sans" w:cs="Open Sans"/>
          <w:sz w:val="21"/>
          <w:szCs w:val="21"/>
        </w:rPr>
        <w:t>?</w:t>
      </w:r>
    </w:p>
    <w:p w14:paraId="0CF59BEC" w14:textId="77777777" w:rsidR="00630230" w:rsidRDefault="00630230" w:rsidP="00630230">
      <w:pPr>
        <w:rPr>
          <w:rFonts w:ascii="Open Sans" w:hAnsi="Open Sans" w:cs="Open Sans"/>
          <w:sz w:val="21"/>
          <w:szCs w:val="21"/>
        </w:rPr>
      </w:pPr>
      <w:r w:rsidRPr="00BC541C">
        <w:rPr>
          <w:rFonts w:ascii="Open Sans" w:hAnsi="Open Sans" w:cs="Open Sans"/>
          <w:sz w:val="21"/>
          <w:szCs w:val="21"/>
        </w:rPr>
        <w:t xml:space="preserve">SMEs </w:t>
      </w:r>
      <w:r>
        <w:rPr>
          <w:rFonts w:ascii="Open Sans" w:hAnsi="Open Sans" w:cs="Open Sans"/>
          <w:sz w:val="21"/>
          <w:szCs w:val="21"/>
        </w:rPr>
        <w:t xml:space="preserve">operating in the City of London can sign up to Heart of the City’s free </w:t>
      </w:r>
      <w:r w:rsidRPr="00BC541C">
        <w:rPr>
          <w:rFonts w:ascii="Open Sans" w:hAnsi="Open Sans" w:cs="Open Sans"/>
          <w:sz w:val="21"/>
          <w:szCs w:val="21"/>
        </w:rPr>
        <w:t xml:space="preserve">climate action course for </w:t>
      </w:r>
      <w:r>
        <w:rPr>
          <w:rFonts w:ascii="Open Sans" w:hAnsi="Open Sans" w:cs="Open Sans"/>
          <w:sz w:val="21"/>
          <w:szCs w:val="21"/>
        </w:rPr>
        <w:t>SMEs</w:t>
      </w:r>
      <w:r w:rsidRPr="00BC541C">
        <w:rPr>
          <w:rFonts w:ascii="Open Sans" w:hAnsi="Open Sans" w:cs="Open Sans"/>
          <w:sz w:val="21"/>
          <w:szCs w:val="21"/>
        </w:rPr>
        <w:t xml:space="preserve">! </w:t>
      </w:r>
      <w:r>
        <w:rPr>
          <w:rFonts w:ascii="Open Sans" w:hAnsi="Open Sans" w:cs="Open Sans"/>
          <w:sz w:val="21"/>
          <w:szCs w:val="21"/>
        </w:rPr>
        <w:t>You’ll get access to sustainability and climate change experts, a bespoke toolkit and a network of SMEs on the same journey, and you’ll finish with an action plan to get to net zero It starts in January 2022 and you can sign up now.</w:t>
      </w:r>
    </w:p>
    <w:p w14:paraId="456B532C" w14:textId="19795BB1" w:rsidR="00630230" w:rsidRDefault="00392ADC" w:rsidP="00630230">
      <w:pPr>
        <w:rPr>
          <w:rStyle w:val="Hyperlink"/>
          <w:rFonts w:ascii="Open Sans" w:hAnsi="Open Sans" w:cs="Open Sans"/>
          <w:sz w:val="21"/>
          <w:szCs w:val="21"/>
        </w:rPr>
      </w:pPr>
      <w:hyperlink r:id="rId9" w:history="1">
        <w:r w:rsidR="00630230" w:rsidRPr="00AC2BD4">
          <w:rPr>
            <w:rStyle w:val="Hyperlink"/>
            <w:rFonts w:ascii="Open Sans" w:hAnsi="Open Sans" w:cs="Open Sans"/>
            <w:sz w:val="21"/>
            <w:szCs w:val="21"/>
          </w:rPr>
          <w:t>https://theheartofthecity.com/membership/climate-for-smes-4-steps-to-action/</w:t>
        </w:r>
      </w:hyperlink>
    </w:p>
    <w:p w14:paraId="5FBF4926" w14:textId="05DC843C" w:rsidR="00630230" w:rsidRDefault="00630230" w:rsidP="00630230">
      <w:pPr>
        <w:rPr>
          <w:rFonts w:ascii="Open Sans" w:hAnsi="Open Sans" w:cs="Open Sans"/>
          <w:sz w:val="21"/>
          <w:szCs w:val="21"/>
        </w:rPr>
      </w:pPr>
    </w:p>
    <w:p w14:paraId="5861085B" w14:textId="0B3D9ACD" w:rsidR="00630230" w:rsidRDefault="00630230" w:rsidP="00630230">
      <w:pPr>
        <w:rPr>
          <w:rFonts w:ascii="Open Sans" w:hAnsi="Open Sans" w:cs="Open Sans"/>
          <w:sz w:val="21"/>
          <w:szCs w:val="21"/>
        </w:rPr>
      </w:pPr>
    </w:p>
    <w:p w14:paraId="09482DAB" w14:textId="77777777" w:rsidR="003743F7" w:rsidRDefault="00392ADC"/>
    <w:sectPr w:rsidR="0037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3073" w14:textId="77777777" w:rsidR="00392ADC" w:rsidRDefault="00392ADC" w:rsidP="00630230">
      <w:pPr>
        <w:spacing w:after="0" w:line="240" w:lineRule="auto"/>
      </w:pPr>
      <w:r>
        <w:separator/>
      </w:r>
    </w:p>
  </w:endnote>
  <w:endnote w:type="continuationSeparator" w:id="0">
    <w:p w14:paraId="419674BE" w14:textId="77777777" w:rsidR="00392ADC" w:rsidRDefault="00392ADC" w:rsidP="0063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B7E1" w14:textId="77777777" w:rsidR="00392ADC" w:rsidRDefault="00392ADC" w:rsidP="00630230">
      <w:pPr>
        <w:spacing w:after="0" w:line="240" w:lineRule="auto"/>
      </w:pPr>
      <w:r>
        <w:separator/>
      </w:r>
    </w:p>
  </w:footnote>
  <w:footnote w:type="continuationSeparator" w:id="0">
    <w:p w14:paraId="0D390ED3" w14:textId="77777777" w:rsidR="00392ADC" w:rsidRDefault="00392ADC" w:rsidP="00630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0"/>
    <w:rsid w:val="002D58EA"/>
    <w:rsid w:val="00392ADC"/>
    <w:rsid w:val="005E684C"/>
    <w:rsid w:val="00630230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5EB8"/>
  <w15:chartTrackingRefBased/>
  <w15:docId w15:val="{0C844BA3-52EB-41DA-8F4C-5B8F24E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heheartofthecity.com/membership/climate-for-smes-4-steps-to-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A93E2-033B-4673-B8EA-9C8100028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38DA90-3B46-4C04-ACDA-CE70E5FB8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AEF13-4091-4CC6-9D85-FB6BD323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2</cp:revision>
  <dcterms:created xsi:type="dcterms:W3CDTF">2021-09-08T10:40:00Z</dcterms:created>
  <dcterms:modified xsi:type="dcterms:W3CDTF">2021-09-08T10:45:00Z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